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7"/>
        <w:gridCol w:w="3265"/>
        <w:gridCol w:w="1006"/>
        <w:gridCol w:w="3413"/>
        <w:gridCol w:w="1394"/>
        <w:gridCol w:w="2995"/>
        <w:gridCol w:w="2188"/>
      </w:tblGrid>
      <w:tr w:rsidR="008960E5" w14:paraId="0937F116" w14:textId="2E2117AA" w:rsidTr="008960E5">
        <w:tc>
          <w:tcPr>
            <w:tcW w:w="366" w:type="pct"/>
          </w:tcPr>
          <w:p w14:paraId="1CEC30DE" w14:textId="4B9BF695" w:rsidR="008960E5" w:rsidRDefault="008960E5">
            <w:r>
              <w:rPr>
                <w:rFonts w:asciiTheme="minorHAnsi" w:hAnsiTheme="minorHAnsi" w:cs="Arial"/>
                <w:b/>
              </w:rPr>
              <w:t>S</w:t>
            </w:r>
            <w:r w:rsidRPr="00C17FDF">
              <w:rPr>
                <w:rFonts w:asciiTheme="minorHAnsi" w:hAnsiTheme="minorHAnsi" w:cs="Arial"/>
                <w:b/>
              </w:rPr>
              <w:t xml:space="preserve">tudent: </w:t>
            </w:r>
            <w:r w:rsidRPr="000263C6">
              <w:rPr>
                <w:rFonts w:asciiTheme="minorHAnsi" w:hAnsiTheme="minorHAnsi" w:cs="Arial"/>
                <w:b/>
                <w:color w:val="1F497D" w:themeColor="text2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0070C0"/>
              </w:rPr>
              <w:t xml:space="preserve">                                         </w:t>
            </w:r>
            <w:r w:rsidRPr="00C17FDF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   </w:t>
            </w:r>
          </w:p>
        </w:tc>
        <w:tc>
          <w:tcPr>
            <w:tcW w:w="1061" w:type="pct"/>
          </w:tcPr>
          <w:p w14:paraId="2C1B7BAF" w14:textId="556CEC02" w:rsidR="008960E5" w:rsidRDefault="008960E5"/>
        </w:tc>
        <w:tc>
          <w:tcPr>
            <w:tcW w:w="327" w:type="pct"/>
          </w:tcPr>
          <w:p w14:paraId="3564A38B" w14:textId="24CC4F82" w:rsidR="008960E5" w:rsidRPr="008A7CC6" w:rsidRDefault="008960E5">
            <w:pPr>
              <w:rPr>
                <w:b/>
                <w:bCs/>
              </w:rPr>
            </w:pPr>
            <w:r w:rsidRPr="008A7CC6">
              <w:rPr>
                <w:b/>
                <w:bCs/>
              </w:rPr>
              <w:t>Teacher:</w:t>
            </w:r>
          </w:p>
        </w:tc>
        <w:tc>
          <w:tcPr>
            <w:tcW w:w="1109" w:type="pct"/>
          </w:tcPr>
          <w:p w14:paraId="70E2E376" w14:textId="77777777" w:rsidR="008960E5" w:rsidRDefault="008960E5"/>
        </w:tc>
        <w:tc>
          <w:tcPr>
            <w:tcW w:w="453" w:type="pct"/>
          </w:tcPr>
          <w:p w14:paraId="4B3D0926" w14:textId="05C2202B" w:rsidR="008960E5" w:rsidRPr="008A7CC6" w:rsidRDefault="008960E5">
            <w:pPr>
              <w:rPr>
                <w:b/>
                <w:bCs/>
              </w:rPr>
            </w:pPr>
            <w:r w:rsidRPr="008A7CC6">
              <w:rPr>
                <w:b/>
                <w:bCs/>
              </w:rPr>
              <w:t>Booking ID:</w:t>
            </w:r>
          </w:p>
        </w:tc>
        <w:tc>
          <w:tcPr>
            <w:tcW w:w="973" w:type="pct"/>
          </w:tcPr>
          <w:p w14:paraId="7F94C434" w14:textId="77777777" w:rsidR="008960E5" w:rsidRDefault="008960E5"/>
        </w:tc>
        <w:tc>
          <w:tcPr>
            <w:tcW w:w="713" w:type="pct"/>
          </w:tcPr>
          <w:p w14:paraId="46959845" w14:textId="1291BF00" w:rsidR="008960E5" w:rsidRPr="008960E5" w:rsidRDefault="008960E5">
            <w:pPr>
              <w:rPr>
                <w:b/>
                <w:bCs/>
              </w:rPr>
            </w:pPr>
            <w:r w:rsidRPr="008960E5">
              <w:rPr>
                <w:b/>
                <w:bCs/>
              </w:rPr>
              <w:t>Week ___ of ___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4462"/>
        <w:gridCol w:w="4462"/>
        <w:gridCol w:w="1952"/>
        <w:gridCol w:w="1534"/>
        <w:gridCol w:w="1454"/>
      </w:tblGrid>
      <w:tr w:rsidR="0075540B" w:rsidRPr="00C17FDF" w14:paraId="47FCB935" w14:textId="77777777" w:rsidTr="002C0CB4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82F6E" w14:textId="536E75DA" w:rsidR="00A56D68" w:rsidRPr="00C17FDF" w:rsidRDefault="00A56D68" w:rsidP="004D7368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17D05FF6" w14:textId="5050AC31" w:rsidR="00771B74" w:rsidRPr="008A7CC6" w:rsidRDefault="005A5786" w:rsidP="00D0383C">
            <w:pPr>
              <w:pStyle w:val="Header"/>
              <w:rPr>
                <w:rFonts w:asciiTheme="minorHAnsi" w:hAnsiTheme="minorHAnsi"/>
                <w:bCs/>
              </w:rPr>
            </w:pPr>
            <w:r w:rsidRPr="008A7CC6">
              <w:rPr>
                <w:rFonts w:asciiTheme="minorHAnsi" w:hAnsiTheme="minorHAnsi"/>
              </w:rPr>
              <w:t xml:space="preserve">Please keep a </w:t>
            </w:r>
            <w:r w:rsidRPr="008A7CC6">
              <w:rPr>
                <w:rFonts w:asciiTheme="minorHAnsi" w:hAnsiTheme="minorHAnsi"/>
                <w:b/>
              </w:rPr>
              <w:t xml:space="preserve">detailed </w:t>
            </w:r>
            <w:r w:rsidR="008A7CC6" w:rsidRPr="008A7CC6">
              <w:rPr>
                <w:rFonts w:asciiTheme="minorHAnsi" w:hAnsiTheme="minorHAnsi"/>
                <w:b/>
              </w:rPr>
              <w:t xml:space="preserve">daily </w:t>
            </w:r>
            <w:r w:rsidRPr="008A7CC6">
              <w:rPr>
                <w:rFonts w:asciiTheme="minorHAnsi" w:hAnsiTheme="minorHAnsi"/>
                <w:b/>
              </w:rPr>
              <w:t>record</w:t>
            </w:r>
            <w:r w:rsidRPr="008A7CC6">
              <w:rPr>
                <w:rFonts w:asciiTheme="minorHAnsi" w:hAnsiTheme="minorHAnsi"/>
              </w:rPr>
              <w:t xml:space="preserve"> </w:t>
            </w:r>
            <w:r w:rsidR="008A7CC6">
              <w:rPr>
                <w:rFonts w:asciiTheme="minorHAnsi" w:hAnsiTheme="minorHAnsi"/>
              </w:rPr>
              <w:t xml:space="preserve">of course content </w:t>
            </w:r>
            <w:r w:rsidRPr="008A7CC6">
              <w:rPr>
                <w:rFonts w:asciiTheme="minorHAnsi" w:hAnsiTheme="minorHAnsi"/>
              </w:rPr>
              <w:t>and ensure the student signs</w:t>
            </w:r>
            <w:r w:rsidR="008A7CC6">
              <w:rPr>
                <w:rFonts w:asciiTheme="minorHAnsi" w:hAnsiTheme="minorHAnsi"/>
              </w:rPr>
              <w:t xml:space="preserve"> for</w:t>
            </w:r>
            <w:r w:rsidRPr="008A7CC6">
              <w:rPr>
                <w:rFonts w:asciiTheme="minorHAnsi" w:hAnsiTheme="minorHAnsi"/>
              </w:rPr>
              <w:t xml:space="preserve"> </w:t>
            </w:r>
            <w:r w:rsidRPr="008A7CC6">
              <w:rPr>
                <w:rFonts w:asciiTheme="minorHAnsi" w:hAnsiTheme="minorHAnsi"/>
                <w:bCs/>
              </w:rPr>
              <w:t xml:space="preserve">each </w:t>
            </w:r>
            <w:r w:rsidRPr="008A7CC6">
              <w:rPr>
                <w:rFonts w:asciiTheme="minorHAnsi" w:hAnsiTheme="minorHAnsi"/>
              </w:rPr>
              <w:t xml:space="preserve">day. </w:t>
            </w:r>
            <w:r w:rsidR="008A7CC6">
              <w:rPr>
                <w:rFonts w:asciiTheme="minorHAnsi" w:hAnsiTheme="minorHAnsi"/>
                <w:bCs/>
              </w:rPr>
              <w:t>I</w:t>
            </w:r>
            <w:r w:rsidR="00D0383C" w:rsidRPr="008A7CC6">
              <w:rPr>
                <w:rFonts w:asciiTheme="minorHAnsi" w:hAnsiTheme="minorHAnsi"/>
                <w:bCs/>
              </w:rPr>
              <w:t>ndicate</w:t>
            </w:r>
            <w:r w:rsidR="00F370D1" w:rsidRPr="008A7CC6">
              <w:rPr>
                <w:rFonts w:asciiTheme="minorHAnsi" w:hAnsiTheme="minorHAnsi"/>
                <w:bCs/>
              </w:rPr>
              <w:t xml:space="preserve"> the Learning Outcome for each s</w:t>
            </w:r>
            <w:r w:rsidR="00D0383C" w:rsidRPr="008A7CC6">
              <w:rPr>
                <w:rFonts w:asciiTheme="minorHAnsi" w:hAnsiTheme="minorHAnsi"/>
                <w:bCs/>
              </w:rPr>
              <w:t>ession</w:t>
            </w:r>
            <w:r w:rsidRPr="008A7CC6">
              <w:rPr>
                <w:rFonts w:asciiTheme="minorHAnsi" w:hAnsiTheme="minorHAnsi"/>
                <w:bCs/>
              </w:rPr>
              <w:t xml:space="preserve"> and </w:t>
            </w:r>
            <w:r w:rsidR="008A7CC6">
              <w:rPr>
                <w:rFonts w:asciiTheme="minorHAnsi" w:hAnsiTheme="minorHAnsi"/>
                <w:bCs/>
              </w:rPr>
              <w:t xml:space="preserve">note </w:t>
            </w:r>
            <w:r w:rsidRPr="008A7CC6">
              <w:rPr>
                <w:rFonts w:asciiTheme="minorHAnsi" w:hAnsiTheme="minorHAnsi"/>
                <w:bCs/>
              </w:rPr>
              <w:t>all the materials and</w:t>
            </w:r>
            <w:r w:rsidR="00D0383C" w:rsidRPr="008A7CC6">
              <w:rPr>
                <w:rFonts w:asciiTheme="minorHAnsi" w:hAnsiTheme="minorHAnsi"/>
                <w:bCs/>
              </w:rPr>
              <w:t xml:space="preserve"> / or</w:t>
            </w:r>
            <w:r w:rsidRPr="008A7CC6">
              <w:rPr>
                <w:rFonts w:asciiTheme="minorHAnsi" w:hAnsiTheme="minorHAnsi"/>
                <w:bCs/>
              </w:rPr>
              <w:t xml:space="preserve"> course books used, with </w:t>
            </w:r>
            <w:r w:rsidR="00D0383C" w:rsidRPr="008A7CC6">
              <w:rPr>
                <w:rFonts w:asciiTheme="minorHAnsi" w:hAnsiTheme="minorHAnsi"/>
                <w:bCs/>
              </w:rPr>
              <w:t>page numbers where appropriate.</w:t>
            </w:r>
            <w:r w:rsidRPr="008A7CC6">
              <w:rPr>
                <w:rFonts w:asciiTheme="minorHAnsi" w:hAnsiTheme="minorHAnsi"/>
                <w:bCs/>
              </w:rPr>
              <w:t xml:space="preserve"> Use the last </w:t>
            </w:r>
            <w:r w:rsidR="008A7CC6">
              <w:rPr>
                <w:rFonts w:asciiTheme="minorHAnsi" w:hAnsiTheme="minorHAnsi"/>
                <w:bCs/>
              </w:rPr>
              <w:t xml:space="preserve">five </w:t>
            </w:r>
            <w:r w:rsidRPr="008A7CC6">
              <w:rPr>
                <w:rFonts w:asciiTheme="minorHAnsi" w:hAnsiTheme="minorHAnsi"/>
                <w:bCs/>
              </w:rPr>
              <w:t xml:space="preserve">minutes </w:t>
            </w:r>
            <w:r w:rsidR="008A7CC6">
              <w:rPr>
                <w:rFonts w:asciiTheme="minorHAnsi" w:hAnsiTheme="minorHAnsi"/>
                <w:bCs/>
              </w:rPr>
              <w:t>each day</w:t>
            </w:r>
            <w:r w:rsidR="00D0383C" w:rsidRPr="008A7CC6">
              <w:rPr>
                <w:rFonts w:asciiTheme="minorHAnsi" w:hAnsiTheme="minorHAnsi"/>
                <w:bCs/>
              </w:rPr>
              <w:t xml:space="preserve"> as a </w:t>
            </w:r>
            <w:r w:rsidR="00E500E5" w:rsidRPr="008A7CC6">
              <w:rPr>
                <w:rFonts w:asciiTheme="minorHAnsi" w:hAnsiTheme="minorHAnsi"/>
                <w:bCs/>
              </w:rPr>
              <w:t>review</w:t>
            </w:r>
            <w:r w:rsidRPr="008A7CC6">
              <w:rPr>
                <w:rFonts w:asciiTheme="minorHAnsi" w:hAnsiTheme="minorHAnsi"/>
                <w:bCs/>
              </w:rPr>
              <w:t xml:space="preserve"> to reaffirm progress made.</w:t>
            </w:r>
          </w:p>
          <w:p w14:paraId="43545FBC" w14:textId="281F0FE9" w:rsidR="00771B74" w:rsidRPr="00E85CA6" w:rsidRDefault="00771B74" w:rsidP="00E500E5">
            <w:pPr>
              <w:pStyle w:val="Header"/>
              <w:spacing w:before="120"/>
              <w:ind w:right="200"/>
              <w:rPr>
                <w:rFonts w:asciiTheme="minorHAnsi" w:hAnsiTheme="minorHAnsi"/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1655"/>
              <w:gridCol w:w="3517"/>
            </w:tblGrid>
            <w:tr w:rsidR="008A7CC6" w14:paraId="013E9F7F" w14:textId="77777777" w:rsidTr="002C0CB4">
              <w:tc>
                <w:tcPr>
                  <w:tcW w:w="3841" w:type="pct"/>
                </w:tcPr>
                <w:p w14:paraId="4067037D" w14:textId="678C32A7" w:rsidR="008A7CC6" w:rsidRPr="008A7CC6" w:rsidRDefault="008A7CC6" w:rsidP="00FA4C23">
                  <w:pPr>
                    <w:pStyle w:val="Header"/>
                    <w:spacing w:before="120"/>
                    <w:ind w:right="200"/>
                    <w:rPr>
                      <w:rFonts w:asciiTheme="minorHAnsi" w:hAnsiTheme="minorHAnsi"/>
                      <w:b/>
                      <w:bCs/>
                      <w:i/>
                      <w:sz w:val="20"/>
                      <w:szCs w:val="20"/>
                    </w:rPr>
                  </w:pPr>
                  <w:r w:rsidRPr="00E85CA6">
                    <w:rPr>
                      <w:rFonts w:asciiTheme="minorHAnsi" w:hAnsiTheme="minorHAnsi"/>
                      <w:b/>
                    </w:rPr>
                    <w:t>Activity Risk Assessment</w:t>
                  </w:r>
                  <w:r w:rsidR="002C0CB4">
                    <w:rPr>
                      <w:rFonts w:asciiTheme="minorHAnsi" w:hAnsiTheme="minorHAnsi"/>
                      <w:b/>
                    </w:rPr>
                    <w:t>s</w:t>
                  </w:r>
                </w:p>
              </w:tc>
              <w:tc>
                <w:tcPr>
                  <w:tcW w:w="1159" w:type="pct"/>
                </w:tcPr>
                <w:p w14:paraId="4AFDAF65" w14:textId="6229A6B9" w:rsidR="008A7CC6" w:rsidRPr="00FA4C23" w:rsidRDefault="008A7CC6" w:rsidP="008F0A8B">
                  <w:pPr>
                    <w:pStyle w:val="Header"/>
                    <w:spacing w:before="120"/>
                    <w:ind w:right="20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A7CC6">
                    <w:rPr>
                      <w:rFonts w:asciiTheme="minorHAnsi" w:hAnsiTheme="minorHAnsi"/>
                      <w:b/>
                    </w:rPr>
                    <w:t>Activity Risk Assessments</w:t>
                  </w:r>
                  <w:r w:rsidR="002C0CB4"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Pr="008A7CC6">
                    <w:rPr>
                      <w:rFonts w:asciiTheme="minorHAnsi" w:hAnsiTheme="minorHAnsi"/>
                      <w:b/>
                    </w:rPr>
                    <w:t>Used:</w:t>
                  </w:r>
                </w:p>
              </w:tc>
            </w:tr>
            <w:tr w:rsidR="00771B74" w14:paraId="5F76AFD4" w14:textId="77777777" w:rsidTr="002C0CB4">
              <w:tc>
                <w:tcPr>
                  <w:tcW w:w="3841" w:type="pct"/>
                </w:tcPr>
                <w:p w14:paraId="16E977AE" w14:textId="29418DB3" w:rsidR="00771B74" w:rsidRDefault="00FA4C23" w:rsidP="00FA4C23">
                  <w:pPr>
                    <w:pStyle w:val="Header"/>
                    <w:spacing w:before="120"/>
                    <w:ind w:right="20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A7CC6">
                    <w:rPr>
                      <w:rFonts w:asciiTheme="minorHAnsi" w:hAnsiTheme="minorHAnsi"/>
                      <w:b/>
                      <w:bCs/>
                      <w:i/>
                      <w:sz w:val="20"/>
                      <w:szCs w:val="20"/>
                    </w:rPr>
                    <w:t>Activity Risk Assessment</w:t>
                  </w:r>
                  <w:r w:rsidRPr="00A56D68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 forms </w:t>
                  </w: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are available</w:t>
                  </w:r>
                  <w:r w:rsidRPr="00A56D68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 </w:t>
                  </w:r>
                  <w:r w:rsidR="00E85CA6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in the Tutor Zone (</w:t>
                  </w:r>
                  <w:hyperlink r:id="rId11" w:history="1">
                    <w:r w:rsidR="00E85CA6" w:rsidRPr="008A7CC6">
                      <w:rPr>
                        <w:rStyle w:val="Hyperlink"/>
                        <w:rFonts w:asciiTheme="minorHAnsi" w:hAnsiTheme="minorHAnsi"/>
                        <w:i/>
                        <w:sz w:val="20"/>
                        <w:szCs w:val="20"/>
                      </w:rPr>
                      <w:t>intuitionlang.com/tutor-zone</w:t>
                    </w:r>
                  </w:hyperlink>
                  <w:r w:rsidR="00E85CA6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)</w:t>
                  </w: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. Please</w:t>
                  </w:r>
                  <w:r w:rsidR="00E85CA6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 go through relevant assessments with the</w:t>
                  </w: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 student and </w:t>
                  </w:r>
                  <w:r w:rsidR="00E85CA6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then </w:t>
                  </w: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log the numbers here</w:t>
                  </w:r>
                  <w:r w:rsidR="008960E5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59" w:type="pct"/>
                </w:tcPr>
                <w:p w14:paraId="15A11386" w14:textId="6683022C" w:rsidR="00771B74" w:rsidRPr="00FA4C23" w:rsidRDefault="00771B74" w:rsidP="008F0A8B">
                  <w:pPr>
                    <w:pStyle w:val="Header"/>
                    <w:spacing w:before="120"/>
                    <w:ind w:right="20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7444209" w14:textId="77777777" w:rsidR="00771B74" w:rsidRDefault="00771B74" w:rsidP="00D0383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0A6544C" w14:textId="77777777" w:rsidR="00771B74" w:rsidRPr="00C17FDF" w:rsidRDefault="00771B74" w:rsidP="00D0383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45D2C" w:rsidRPr="00C17FDF" w14:paraId="0024358A" w14:textId="77777777" w:rsidTr="002C0CB4">
        <w:trPr>
          <w:trHeight w:val="639"/>
        </w:trPr>
        <w:tc>
          <w:tcPr>
            <w:tcW w:w="498" w:type="pct"/>
            <w:tcBorders>
              <w:top w:val="single" w:sz="4" w:space="0" w:color="auto"/>
            </w:tcBorders>
          </w:tcPr>
          <w:p w14:paraId="4559F8AD" w14:textId="75333A63" w:rsidR="0075540B" w:rsidRPr="00046E53" w:rsidRDefault="00FA4C2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Date</w:t>
            </w:r>
          </w:p>
          <w:p w14:paraId="27A5D732" w14:textId="72F96896" w:rsidR="00C17FDF" w:rsidRPr="00046E53" w:rsidRDefault="00C17FDF" w:rsidP="00046E53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</w:tcBorders>
          </w:tcPr>
          <w:p w14:paraId="203D648B" w14:textId="3FCAF969" w:rsidR="0075540B" w:rsidRPr="00046E53" w:rsidRDefault="00F928D2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Morning</w:t>
            </w:r>
            <w:r w:rsidR="00E85CA6" w:rsidRPr="00046E53">
              <w:rPr>
                <w:b/>
                <w:bCs/>
              </w:rPr>
              <w:t xml:space="preserve"> Session</w:t>
            </w:r>
          </w:p>
        </w:tc>
        <w:tc>
          <w:tcPr>
            <w:tcW w:w="1449" w:type="pct"/>
            <w:tcBorders>
              <w:top w:val="single" w:sz="4" w:space="0" w:color="auto"/>
            </w:tcBorders>
          </w:tcPr>
          <w:p w14:paraId="6E46F7FE" w14:textId="18B43E9C" w:rsidR="0075540B" w:rsidRPr="00046E53" w:rsidRDefault="00F928D2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Afternoon</w:t>
            </w:r>
            <w:r w:rsidR="00E85CA6" w:rsidRPr="00046E53">
              <w:rPr>
                <w:b/>
                <w:bCs/>
              </w:rPr>
              <w:t xml:space="preserve"> Session</w:t>
            </w:r>
          </w:p>
        </w:tc>
        <w:tc>
          <w:tcPr>
            <w:tcW w:w="634" w:type="pct"/>
            <w:tcBorders>
              <w:top w:val="single" w:sz="4" w:space="0" w:color="auto"/>
            </w:tcBorders>
          </w:tcPr>
          <w:p w14:paraId="33A4C0C3" w14:textId="4A0D4C2F" w:rsidR="0075540B" w:rsidRPr="00046E53" w:rsidRDefault="00F757A8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 xml:space="preserve">Accompanied </w:t>
            </w:r>
            <w:r w:rsidR="002C0CB4">
              <w:rPr>
                <w:b/>
                <w:bCs/>
              </w:rPr>
              <w:t>A</w:t>
            </w:r>
            <w:r w:rsidRPr="00046E53">
              <w:rPr>
                <w:b/>
                <w:bCs/>
              </w:rPr>
              <w:t>ctivities</w:t>
            </w:r>
          </w:p>
        </w:tc>
        <w:tc>
          <w:tcPr>
            <w:tcW w:w="498" w:type="pct"/>
            <w:tcBorders>
              <w:top w:val="single" w:sz="4" w:space="0" w:color="auto"/>
            </w:tcBorders>
          </w:tcPr>
          <w:p w14:paraId="25223B4D" w14:textId="41E98A03" w:rsidR="0075540B" w:rsidRPr="00046E53" w:rsidRDefault="00F928D2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Homework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33D58E09" w14:textId="57BFD3F5" w:rsidR="00E85CA6" w:rsidRPr="00046E53" w:rsidRDefault="00F757A8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Student</w:t>
            </w:r>
          </w:p>
          <w:p w14:paraId="2D49B7FD" w14:textId="5A5D6537" w:rsidR="0075540B" w:rsidRPr="00046E53" w:rsidRDefault="00F757A8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Sig</w:t>
            </w:r>
            <w:r w:rsidR="00E85CA6" w:rsidRPr="00046E53">
              <w:rPr>
                <w:b/>
                <w:bCs/>
              </w:rPr>
              <w:t>nature</w:t>
            </w:r>
          </w:p>
        </w:tc>
      </w:tr>
      <w:tr w:rsidR="00C17FDF" w:rsidRPr="00C17FDF" w14:paraId="4924673B" w14:textId="77777777" w:rsidTr="002C0CB4">
        <w:trPr>
          <w:trHeight w:val="410"/>
        </w:trPr>
        <w:tc>
          <w:tcPr>
            <w:tcW w:w="498" w:type="pct"/>
            <w:vMerge w:val="restart"/>
          </w:tcPr>
          <w:p w14:paraId="62661D66" w14:textId="77777777" w:rsidR="00C17FDF" w:rsidRDefault="00C17FDF" w:rsidP="00F928D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  <w:p w14:paraId="192F2E89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50E37275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7714539B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4591CB5E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2BBB86D9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792A4F5E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48D4729D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704F7F8E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2D64F869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38C524DE" w14:textId="77777777" w:rsidR="002C0CB4" w:rsidRDefault="002C0CB4" w:rsidP="002C0CB4">
            <w:pPr>
              <w:rPr>
                <w:rFonts w:asciiTheme="minorHAnsi" w:hAnsiTheme="minorHAnsi" w:cs="Arial"/>
              </w:rPr>
            </w:pPr>
          </w:p>
          <w:p w14:paraId="4A08B113" w14:textId="283FF5CB" w:rsidR="002C0CB4" w:rsidRPr="002C0CB4" w:rsidRDefault="002C0CB4" w:rsidP="002C0CB4">
            <w:pPr>
              <w:rPr>
                <w:rFonts w:asciiTheme="minorHAnsi" w:hAnsiTheme="minorHAnsi" w:cs="Arial"/>
              </w:rPr>
            </w:pPr>
          </w:p>
        </w:tc>
        <w:tc>
          <w:tcPr>
            <w:tcW w:w="1449" w:type="pct"/>
          </w:tcPr>
          <w:p w14:paraId="4A7DFAC9" w14:textId="797295A1" w:rsidR="00C17FDF" w:rsidRPr="00E94893" w:rsidRDefault="00E94893" w:rsidP="000263C6">
            <w:pPr>
              <w:spacing w:before="120"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="000263C6" w:rsidRPr="00E94893">
              <w:rPr>
                <w:rFonts w:asciiTheme="minorHAnsi" w:hAnsiTheme="minorHAnsi" w:cs="Arial"/>
              </w:rPr>
              <w:t xml:space="preserve">:  </w:t>
            </w:r>
            <w:r w:rsidR="00C17FDF" w:rsidRPr="00E94893">
              <w:rPr>
                <w:rFonts w:asciiTheme="minorHAnsi" w:hAnsiTheme="minorHAnsi" w:cs="Arial"/>
              </w:rPr>
              <w:t xml:space="preserve">      </w:t>
            </w:r>
            <w:r w:rsidR="001D001C" w:rsidRPr="00E94893">
              <w:rPr>
                <w:rFonts w:asciiTheme="minorHAnsi" w:hAnsiTheme="minorHAnsi" w:cs="Arial"/>
              </w:rPr>
              <w:t xml:space="preserve">             </w:t>
            </w:r>
            <w:r>
              <w:rPr>
                <w:rFonts w:asciiTheme="minorHAnsi" w:hAnsiTheme="minorHAnsi" w:cs="Arial"/>
              </w:rPr>
              <w:t>Finish time</w:t>
            </w:r>
            <w:r w:rsidR="00C17FDF" w:rsidRPr="00E94893">
              <w:rPr>
                <w:rFonts w:asciiTheme="minorHAnsi" w:hAnsiTheme="minorHAnsi" w:cs="Arial"/>
              </w:rPr>
              <w:t>:</w:t>
            </w:r>
            <w:r w:rsidR="000263C6" w:rsidRPr="00E94893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1449" w:type="pct"/>
          </w:tcPr>
          <w:p w14:paraId="5E0ADA38" w14:textId="4701E86D" w:rsidR="00C17FDF" w:rsidRPr="00E94893" w:rsidRDefault="00E94893" w:rsidP="000263C6">
            <w:pPr>
              <w:spacing w:before="120"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634" w:type="pct"/>
            <w:vMerge w:val="restart"/>
          </w:tcPr>
          <w:p w14:paraId="61627115" w14:textId="77777777" w:rsidR="000263C6" w:rsidRPr="007C7016" w:rsidRDefault="000263C6" w:rsidP="004D7368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18990B32" w14:textId="77777777" w:rsidR="00C17FDF" w:rsidRPr="00D350F0" w:rsidRDefault="00C17FDF" w:rsidP="00EA04F9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</w:p>
        </w:tc>
        <w:tc>
          <w:tcPr>
            <w:tcW w:w="498" w:type="pct"/>
            <w:vMerge w:val="restart"/>
          </w:tcPr>
          <w:p w14:paraId="424F4B77" w14:textId="77777777" w:rsidR="00C17FDF" w:rsidRPr="005F7AED" w:rsidRDefault="00C17FDF" w:rsidP="00F757A8">
            <w:pPr>
              <w:spacing w:after="0" w:line="240" w:lineRule="auto"/>
              <w:rPr>
                <w:rFonts w:asciiTheme="minorHAnsi" w:hAnsiTheme="minorHAnsi" w:cs="Arial"/>
                <w:b/>
                <w:color w:val="0070C0"/>
              </w:rPr>
            </w:pPr>
          </w:p>
          <w:p w14:paraId="770EE6F3" w14:textId="77777777" w:rsidR="002661E0" w:rsidRPr="007C7016" w:rsidRDefault="002661E0" w:rsidP="00F370D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0070C0"/>
              </w:rPr>
            </w:pPr>
          </w:p>
        </w:tc>
        <w:tc>
          <w:tcPr>
            <w:tcW w:w="470" w:type="pct"/>
            <w:vMerge w:val="restart"/>
          </w:tcPr>
          <w:p w14:paraId="11BEE680" w14:textId="77777777" w:rsidR="00C17FDF" w:rsidRDefault="00C17FDF" w:rsidP="00B142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39D7777" w14:textId="77777777" w:rsidR="002661E0" w:rsidRDefault="002661E0" w:rsidP="00B142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AFD0E90" w14:textId="77777777" w:rsidR="002661E0" w:rsidRPr="002661E0" w:rsidRDefault="002661E0" w:rsidP="00B14281">
            <w:pPr>
              <w:spacing w:before="360" w:after="0" w:line="240" w:lineRule="auto"/>
              <w:jc w:val="center"/>
              <w:rPr>
                <w:rFonts w:ascii="Mistral" w:hAnsi="Mistral" w:cs="Arial"/>
                <w:sz w:val="28"/>
                <w:szCs w:val="28"/>
              </w:rPr>
            </w:pPr>
          </w:p>
        </w:tc>
      </w:tr>
      <w:tr w:rsidR="00C17FDF" w:rsidRPr="00C17FDF" w14:paraId="1E5451B7" w14:textId="77777777" w:rsidTr="002C0CB4">
        <w:trPr>
          <w:trHeight w:val="1780"/>
        </w:trPr>
        <w:tc>
          <w:tcPr>
            <w:tcW w:w="498" w:type="pct"/>
            <w:vMerge/>
          </w:tcPr>
          <w:p w14:paraId="14990FC3" w14:textId="77777777" w:rsidR="00C17FDF" w:rsidRPr="00C17FDF" w:rsidRDefault="00C17FDF" w:rsidP="00C17FD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</w:tcPr>
          <w:p w14:paraId="4EFE70B3" w14:textId="77777777" w:rsidR="00B67C1F" w:rsidRPr="00E94893" w:rsidRDefault="00B67C1F" w:rsidP="00B67C1F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>Learning Outcome</w:t>
            </w:r>
            <w:r w:rsidR="00771B74" w:rsidRPr="00E94893">
              <w:rPr>
                <w:rFonts w:asciiTheme="minorHAnsi" w:hAnsiTheme="minorHAnsi" w:cs="Arial"/>
              </w:rPr>
              <w:t xml:space="preserve"> and Areas Covered</w:t>
            </w:r>
            <w:r w:rsidRPr="00E94893">
              <w:rPr>
                <w:rFonts w:asciiTheme="minorHAnsi" w:hAnsiTheme="minorHAnsi" w:cs="Arial"/>
              </w:rPr>
              <w:t xml:space="preserve">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4A2B271B" w14:textId="77777777" w:rsidR="00C355D6" w:rsidRPr="00E94893" w:rsidRDefault="00C355D6" w:rsidP="00D350F0">
            <w:pPr>
              <w:spacing w:before="120" w:after="0" w:line="240" w:lineRule="auto"/>
              <w:rPr>
                <w:rFonts w:asciiTheme="minorHAnsi" w:hAnsiTheme="minorHAnsi" w:cs="Arial"/>
                <w:b/>
              </w:rPr>
            </w:pPr>
          </w:p>
          <w:p w14:paraId="74880F39" w14:textId="77777777" w:rsidR="00C355D6" w:rsidRPr="00E94893" w:rsidRDefault="00C355D6" w:rsidP="00D350F0">
            <w:pPr>
              <w:spacing w:before="120" w:after="0" w:line="240" w:lineRule="auto"/>
              <w:rPr>
                <w:rFonts w:asciiTheme="minorHAnsi" w:hAnsiTheme="minorHAnsi" w:cs="Arial"/>
                <w:b/>
              </w:rPr>
            </w:pPr>
          </w:p>
          <w:p w14:paraId="22BCE470" w14:textId="77777777" w:rsidR="00664DB7" w:rsidRPr="00E94893" w:rsidRDefault="00664DB7" w:rsidP="00D350F0">
            <w:pPr>
              <w:spacing w:before="120" w:after="0" w:line="240" w:lineRule="auto"/>
              <w:rPr>
                <w:rFonts w:asciiTheme="minorHAnsi" w:hAnsiTheme="minorHAnsi" w:cs="Arial"/>
                <w:b/>
              </w:rPr>
            </w:pPr>
          </w:p>
          <w:p w14:paraId="4394515D" w14:textId="77777777" w:rsidR="00664DB7" w:rsidRPr="00E94893" w:rsidRDefault="00664DB7" w:rsidP="00D350F0">
            <w:pPr>
              <w:spacing w:before="120" w:after="0" w:line="240" w:lineRule="auto"/>
              <w:rPr>
                <w:rFonts w:asciiTheme="minorHAnsi" w:hAnsiTheme="minorHAnsi" w:cs="Arial"/>
                <w:b/>
              </w:rPr>
            </w:pPr>
          </w:p>
          <w:p w14:paraId="6CF81CE3" w14:textId="77777777" w:rsidR="00443D84" w:rsidRPr="00E94893" w:rsidRDefault="00443D84" w:rsidP="00D350F0">
            <w:pPr>
              <w:spacing w:before="120" w:after="0" w:line="240" w:lineRule="auto"/>
              <w:rPr>
                <w:rFonts w:asciiTheme="minorHAnsi" w:hAnsiTheme="minorHAnsi" w:cs="Arial"/>
                <w:b/>
              </w:rPr>
            </w:pPr>
          </w:p>
          <w:p w14:paraId="05793265" w14:textId="15B9C43F" w:rsidR="00664DB7" w:rsidRDefault="00664DB7" w:rsidP="00D350F0">
            <w:pPr>
              <w:spacing w:before="120" w:after="0" w:line="240" w:lineRule="auto"/>
              <w:rPr>
                <w:rFonts w:asciiTheme="minorHAnsi" w:hAnsiTheme="minorHAnsi" w:cs="Arial"/>
                <w:b/>
              </w:rPr>
            </w:pPr>
          </w:p>
          <w:p w14:paraId="12AA5631" w14:textId="77777777" w:rsidR="00E94893" w:rsidRPr="00E94893" w:rsidRDefault="00E94893" w:rsidP="00D350F0">
            <w:pPr>
              <w:spacing w:before="120" w:after="0" w:line="240" w:lineRule="auto"/>
              <w:rPr>
                <w:rFonts w:asciiTheme="minorHAnsi" w:hAnsiTheme="minorHAnsi" w:cs="Arial"/>
                <w:b/>
              </w:rPr>
            </w:pPr>
          </w:p>
          <w:p w14:paraId="158EFEF9" w14:textId="77777777" w:rsidR="00664DB7" w:rsidRPr="00E94893" w:rsidRDefault="00664DB7" w:rsidP="00D350F0">
            <w:pPr>
              <w:spacing w:before="120" w:after="0" w:line="240" w:lineRule="auto"/>
              <w:rPr>
                <w:rFonts w:asciiTheme="minorHAnsi" w:hAnsiTheme="minorHAnsi" w:cs="Arial"/>
                <w:b/>
              </w:rPr>
            </w:pPr>
          </w:p>
          <w:p w14:paraId="29D8455D" w14:textId="77777777" w:rsidR="00664DB7" w:rsidRPr="00E94893" w:rsidRDefault="00664DB7" w:rsidP="00D350F0">
            <w:pPr>
              <w:spacing w:before="120" w:after="0" w:line="240" w:lineRule="auto"/>
              <w:rPr>
                <w:rFonts w:asciiTheme="minorHAnsi" w:hAnsiTheme="minorHAnsi" w:cs="Arial"/>
                <w:b/>
              </w:rPr>
            </w:pPr>
          </w:p>
          <w:p w14:paraId="68E9CF62" w14:textId="77777777" w:rsidR="00FA4C23" w:rsidRPr="00E94893" w:rsidRDefault="00FA4C23" w:rsidP="00D350F0">
            <w:pPr>
              <w:spacing w:before="120" w:after="0" w:line="240" w:lineRule="auto"/>
              <w:rPr>
                <w:rFonts w:asciiTheme="minorHAnsi" w:hAnsiTheme="minorHAnsi" w:cs="Arial"/>
                <w:b/>
              </w:rPr>
            </w:pPr>
          </w:p>
          <w:p w14:paraId="16498606" w14:textId="77777777" w:rsidR="00C355D6" w:rsidRDefault="00C355D6" w:rsidP="00D350F0">
            <w:pPr>
              <w:spacing w:before="120" w:after="0" w:line="240" w:lineRule="auto"/>
              <w:rPr>
                <w:rFonts w:asciiTheme="minorHAnsi" w:hAnsiTheme="minorHAnsi" w:cs="Arial"/>
                <w:b/>
              </w:rPr>
            </w:pPr>
          </w:p>
          <w:p w14:paraId="6CC5D131" w14:textId="64331214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</w:tc>
        <w:tc>
          <w:tcPr>
            <w:tcW w:w="1449" w:type="pct"/>
          </w:tcPr>
          <w:p w14:paraId="58B48262" w14:textId="6C68C402" w:rsidR="00D350F0" w:rsidRPr="00E94893" w:rsidRDefault="00771B74" w:rsidP="001D001C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</w:tc>
        <w:tc>
          <w:tcPr>
            <w:tcW w:w="634" w:type="pct"/>
            <w:vMerge/>
          </w:tcPr>
          <w:p w14:paraId="1FFAD9EC" w14:textId="77777777" w:rsidR="00C17FDF" w:rsidRPr="00C17FDF" w:rsidRDefault="00C17FDF" w:rsidP="004D736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98" w:type="pct"/>
            <w:vMerge/>
          </w:tcPr>
          <w:p w14:paraId="7586F0EC" w14:textId="77777777" w:rsidR="00C17FDF" w:rsidRPr="00C17FDF" w:rsidRDefault="00C17FDF" w:rsidP="00F757A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14:paraId="54D584CB" w14:textId="77777777" w:rsidR="00C17FDF" w:rsidRPr="00C17FDF" w:rsidRDefault="00C17FDF" w:rsidP="00B142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46E53" w:rsidRPr="00C17FDF" w14:paraId="42EF75FB" w14:textId="77777777" w:rsidTr="002C0CB4">
        <w:trPr>
          <w:trHeight w:val="438"/>
        </w:trPr>
        <w:tc>
          <w:tcPr>
            <w:tcW w:w="498" w:type="pct"/>
          </w:tcPr>
          <w:p w14:paraId="09BFF9B0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bookmarkStart w:id="0" w:name="_Hlk87368195"/>
            <w:r w:rsidRPr="00046E53">
              <w:rPr>
                <w:b/>
                <w:bCs/>
              </w:rPr>
              <w:lastRenderedPageBreak/>
              <w:t>Date</w:t>
            </w:r>
          </w:p>
          <w:p w14:paraId="5713DF2E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49" w:type="pct"/>
          </w:tcPr>
          <w:p w14:paraId="3065C4FF" w14:textId="6CCA5209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Morning Session</w:t>
            </w:r>
          </w:p>
        </w:tc>
        <w:tc>
          <w:tcPr>
            <w:tcW w:w="1449" w:type="pct"/>
          </w:tcPr>
          <w:p w14:paraId="4B4349F2" w14:textId="0301C368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Afternoon Session</w:t>
            </w:r>
          </w:p>
        </w:tc>
        <w:tc>
          <w:tcPr>
            <w:tcW w:w="634" w:type="pct"/>
          </w:tcPr>
          <w:p w14:paraId="6F78A48C" w14:textId="113866E1" w:rsidR="00046E53" w:rsidRPr="00046E53" w:rsidRDefault="00046E53" w:rsidP="00046E53">
            <w:pPr>
              <w:pStyle w:val="NoSpacing"/>
              <w:jc w:val="center"/>
              <w:rPr>
                <w:b/>
                <w:bCs/>
                <w:i/>
                <w:color w:val="4F81BD" w:themeColor="accent1"/>
              </w:rPr>
            </w:pPr>
            <w:r w:rsidRPr="00046E53">
              <w:rPr>
                <w:b/>
                <w:bCs/>
              </w:rPr>
              <w:t xml:space="preserve">Accompanied </w:t>
            </w:r>
            <w:r w:rsidR="002C0CB4">
              <w:rPr>
                <w:b/>
                <w:bCs/>
              </w:rPr>
              <w:t>A</w:t>
            </w:r>
            <w:r w:rsidRPr="00046E53">
              <w:rPr>
                <w:b/>
                <w:bCs/>
              </w:rPr>
              <w:t>ctivities</w:t>
            </w:r>
          </w:p>
        </w:tc>
        <w:tc>
          <w:tcPr>
            <w:tcW w:w="498" w:type="pct"/>
          </w:tcPr>
          <w:p w14:paraId="6A5FB77F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Homework</w:t>
            </w:r>
          </w:p>
          <w:p w14:paraId="024D94AF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  <w:i/>
                <w:color w:val="4F81BD" w:themeColor="accent1"/>
              </w:rPr>
            </w:pPr>
          </w:p>
        </w:tc>
        <w:tc>
          <w:tcPr>
            <w:tcW w:w="470" w:type="pct"/>
          </w:tcPr>
          <w:p w14:paraId="6A8B47B0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Student</w:t>
            </w:r>
          </w:p>
          <w:p w14:paraId="754DC0EF" w14:textId="7C4A1269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Signature</w:t>
            </w:r>
          </w:p>
        </w:tc>
      </w:tr>
      <w:bookmarkEnd w:id="0"/>
      <w:tr w:rsidR="00E94893" w:rsidRPr="00C17FDF" w14:paraId="7275A5F3" w14:textId="77777777" w:rsidTr="002C0CB4">
        <w:trPr>
          <w:trHeight w:val="438"/>
        </w:trPr>
        <w:tc>
          <w:tcPr>
            <w:tcW w:w="498" w:type="pct"/>
            <w:vMerge w:val="restart"/>
          </w:tcPr>
          <w:p w14:paraId="5F6E6CD2" w14:textId="77777777" w:rsidR="00E94893" w:rsidRPr="00C17FDF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</w:tcPr>
          <w:p w14:paraId="2A519120" w14:textId="2E376B2C" w:rsidR="00E94893" w:rsidRPr="00C17FDF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1449" w:type="pct"/>
          </w:tcPr>
          <w:p w14:paraId="1639547D" w14:textId="593D2616" w:rsidR="00E94893" w:rsidRPr="00C17FDF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634" w:type="pct"/>
            <w:vMerge w:val="restart"/>
          </w:tcPr>
          <w:p w14:paraId="306B0D69" w14:textId="77777777" w:rsidR="00E94893" w:rsidRPr="007C7016" w:rsidRDefault="00E94893" w:rsidP="00E9489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15EE525C" w14:textId="77777777" w:rsidR="00E94893" w:rsidRPr="007C7016" w:rsidRDefault="00E94893" w:rsidP="00E9489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72DA4565" w14:textId="77777777" w:rsidR="00E94893" w:rsidRPr="00D350F0" w:rsidRDefault="00E94893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4F81BD" w:themeColor="accent1"/>
              </w:rPr>
            </w:pPr>
          </w:p>
        </w:tc>
        <w:tc>
          <w:tcPr>
            <w:tcW w:w="498" w:type="pct"/>
            <w:vMerge w:val="restart"/>
          </w:tcPr>
          <w:p w14:paraId="3AA539D0" w14:textId="77777777" w:rsidR="00E94893" w:rsidRPr="007C7016" w:rsidRDefault="00E94893" w:rsidP="00E9489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6FA7BFCB" w14:textId="77777777" w:rsidR="00E94893" w:rsidRPr="007C7016" w:rsidRDefault="00E94893" w:rsidP="00E9489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1175C9C8" w14:textId="77777777" w:rsidR="00E94893" w:rsidRPr="007C7016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</w:tc>
        <w:tc>
          <w:tcPr>
            <w:tcW w:w="470" w:type="pct"/>
            <w:vMerge w:val="restart"/>
          </w:tcPr>
          <w:p w14:paraId="6ECABB05" w14:textId="77777777" w:rsidR="00E94893" w:rsidRPr="00C17FDF" w:rsidRDefault="00E94893" w:rsidP="00E94893">
            <w:pPr>
              <w:spacing w:before="480"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E94893" w:rsidRPr="00C17FDF" w14:paraId="7B6E69BC" w14:textId="77777777" w:rsidTr="002C0CB4">
        <w:trPr>
          <w:trHeight w:val="2230"/>
        </w:trPr>
        <w:tc>
          <w:tcPr>
            <w:tcW w:w="498" w:type="pct"/>
            <w:vMerge/>
          </w:tcPr>
          <w:p w14:paraId="266C544A" w14:textId="77777777" w:rsidR="00E94893" w:rsidRPr="00C17FDF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</w:tcPr>
          <w:p w14:paraId="34ED73A0" w14:textId="77777777" w:rsidR="00E94893" w:rsidRP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19CC736E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537507E5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4BBCBA3A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22411B57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605C951C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5AD13FE4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288CFD2C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43D957AD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040567C3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5E6A4422" w14:textId="77777777" w:rsidR="00E94893" w:rsidRPr="00275436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</w:tc>
        <w:tc>
          <w:tcPr>
            <w:tcW w:w="1449" w:type="pct"/>
          </w:tcPr>
          <w:p w14:paraId="14798A42" w14:textId="77777777" w:rsidR="00E94893" w:rsidRP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39EB0446" w14:textId="77777777" w:rsidR="00E94893" w:rsidRPr="00C17FDF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4" w:type="pct"/>
            <w:vMerge/>
          </w:tcPr>
          <w:p w14:paraId="080FD05E" w14:textId="77777777" w:rsidR="00E94893" w:rsidRPr="007C7016" w:rsidRDefault="00E94893" w:rsidP="00E9489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498" w:type="pct"/>
            <w:vMerge/>
          </w:tcPr>
          <w:p w14:paraId="61B95EF1" w14:textId="77777777" w:rsidR="00E94893" w:rsidRPr="007C7016" w:rsidRDefault="00E94893" w:rsidP="00E9489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470" w:type="pct"/>
            <w:vMerge/>
          </w:tcPr>
          <w:p w14:paraId="1F7C379E" w14:textId="77777777" w:rsidR="00E94893" w:rsidRPr="00C17FDF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E94893" w:rsidRPr="00C17FDF" w14:paraId="5794D1A5" w14:textId="77777777" w:rsidTr="002C0CB4">
        <w:tc>
          <w:tcPr>
            <w:tcW w:w="498" w:type="pct"/>
            <w:vMerge w:val="restart"/>
            <w:tcBorders>
              <w:top w:val="single" w:sz="4" w:space="0" w:color="auto"/>
            </w:tcBorders>
          </w:tcPr>
          <w:p w14:paraId="56519598" w14:textId="77777777" w:rsidR="00E94893" w:rsidRPr="00C17FDF" w:rsidRDefault="00E94893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  <w:tcBorders>
              <w:top w:val="single" w:sz="4" w:space="0" w:color="auto"/>
            </w:tcBorders>
          </w:tcPr>
          <w:p w14:paraId="12E4DC5C" w14:textId="67A42C83" w:rsidR="00E94893" w:rsidRPr="00C17FDF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1449" w:type="pct"/>
            <w:tcBorders>
              <w:top w:val="single" w:sz="4" w:space="0" w:color="auto"/>
            </w:tcBorders>
          </w:tcPr>
          <w:p w14:paraId="70E67DBA" w14:textId="33126BAA" w:rsidR="00E94893" w:rsidRPr="00C17FDF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</w:tcBorders>
          </w:tcPr>
          <w:p w14:paraId="55722D46" w14:textId="77777777" w:rsidR="00E94893" w:rsidRPr="00C355D6" w:rsidRDefault="00E94893" w:rsidP="00E9489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</w:tcBorders>
          </w:tcPr>
          <w:p w14:paraId="183FB511" w14:textId="77777777" w:rsidR="00E94893" w:rsidRPr="007C7016" w:rsidRDefault="00E94893" w:rsidP="00E9489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5F121076" w14:textId="77777777" w:rsidR="00E94893" w:rsidRPr="00C355D6" w:rsidRDefault="00E94893" w:rsidP="00E9489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530E5D0D" w14:textId="77777777" w:rsidR="00E94893" w:rsidRPr="00C355D6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</w:tcBorders>
          </w:tcPr>
          <w:p w14:paraId="6914A1EC" w14:textId="77777777" w:rsidR="00E94893" w:rsidRPr="00C6796F" w:rsidRDefault="00E94893" w:rsidP="00E94893">
            <w:pPr>
              <w:spacing w:before="600"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E94893" w:rsidRPr="00C17FDF" w14:paraId="4613F9F9" w14:textId="77777777" w:rsidTr="002C0CB4">
        <w:trPr>
          <w:trHeight w:val="1552"/>
        </w:trPr>
        <w:tc>
          <w:tcPr>
            <w:tcW w:w="498" w:type="pct"/>
            <w:vMerge/>
          </w:tcPr>
          <w:p w14:paraId="033B8AE6" w14:textId="77777777" w:rsidR="00E94893" w:rsidRPr="00C17FDF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73FCF53D" w14:textId="7AA9D15B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5FD194FB" w14:textId="77777777" w:rsidR="002C0CB4" w:rsidRDefault="002C0CB4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4A5912B4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562F72CF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75544CDB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3E156FB6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576B6039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4D575302" w14:textId="18DB77ED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36948651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2A184793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007E8FB3" w14:textId="77777777" w:rsid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125B6979" w14:textId="77777777" w:rsidR="00E94893" w:rsidRPr="00B67C1F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</w:tc>
        <w:tc>
          <w:tcPr>
            <w:tcW w:w="1449" w:type="pct"/>
          </w:tcPr>
          <w:p w14:paraId="198B878A" w14:textId="77777777" w:rsidR="00E94893" w:rsidRP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1A2493EB" w14:textId="77777777" w:rsidR="00E94893" w:rsidRPr="007C7016" w:rsidRDefault="00E94893" w:rsidP="00E9489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084B4D34" w14:textId="77777777" w:rsidR="00E94893" w:rsidRDefault="00E94893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</w:p>
          <w:p w14:paraId="4BDD8B86" w14:textId="77777777" w:rsidR="00E94893" w:rsidRDefault="00E94893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</w:p>
          <w:p w14:paraId="0D3E6009" w14:textId="77777777" w:rsidR="00E94893" w:rsidRDefault="00E94893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</w:p>
          <w:p w14:paraId="2CF6F045" w14:textId="77777777" w:rsidR="00E94893" w:rsidRPr="006616C9" w:rsidRDefault="00E94893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</w:tcPr>
          <w:p w14:paraId="186C46FC" w14:textId="77777777" w:rsidR="00E94893" w:rsidRPr="00C17FDF" w:rsidRDefault="00E94893" w:rsidP="00E9489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</w:tcPr>
          <w:p w14:paraId="0CEBE2B4" w14:textId="77777777" w:rsidR="00E94893" w:rsidRPr="00C17FDF" w:rsidRDefault="00E94893" w:rsidP="00E9489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14:paraId="5064CCDC" w14:textId="77777777" w:rsidR="00E94893" w:rsidRPr="00C17FDF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046E53" w:rsidRPr="00C17FDF" w14:paraId="0EBB6873" w14:textId="77777777" w:rsidTr="002C0CB4">
        <w:trPr>
          <w:trHeight w:val="413"/>
        </w:trPr>
        <w:tc>
          <w:tcPr>
            <w:tcW w:w="498" w:type="pct"/>
          </w:tcPr>
          <w:p w14:paraId="7A39D697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lastRenderedPageBreak/>
              <w:t>Date</w:t>
            </w:r>
          </w:p>
          <w:p w14:paraId="09B98B25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2E1BBB85" w14:textId="17EA4F40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Morning Session</w:t>
            </w: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78F5B62E" w14:textId="12EF0F69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Afternoon Session</w:t>
            </w:r>
          </w:p>
        </w:tc>
        <w:tc>
          <w:tcPr>
            <w:tcW w:w="634" w:type="pct"/>
          </w:tcPr>
          <w:p w14:paraId="055AECE3" w14:textId="20CECBA3" w:rsidR="00046E53" w:rsidRPr="00046E53" w:rsidRDefault="00046E53" w:rsidP="00046E53">
            <w:pPr>
              <w:pStyle w:val="NoSpacing"/>
              <w:jc w:val="center"/>
              <w:rPr>
                <w:b/>
                <w:bCs/>
                <w:i/>
              </w:rPr>
            </w:pPr>
            <w:r w:rsidRPr="00046E53">
              <w:rPr>
                <w:b/>
                <w:bCs/>
              </w:rPr>
              <w:t xml:space="preserve">Accompanied </w:t>
            </w:r>
            <w:r w:rsidR="002C0CB4">
              <w:rPr>
                <w:b/>
                <w:bCs/>
              </w:rPr>
              <w:t>A</w:t>
            </w:r>
            <w:r w:rsidRPr="00046E53">
              <w:rPr>
                <w:b/>
                <w:bCs/>
              </w:rPr>
              <w:t>ctivities</w:t>
            </w:r>
          </w:p>
        </w:tc>
        <w:tc>
          <w:tcPr>
            <w:tcW w:w="498" w:type="pct"/>
          </w:tcPr>
          <w:p w14:paraId="3D7BB41C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Homework</w:t>
            </w:r>
          </w:p>
          <w:p w14:paraId="0C3E82C8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  <w:i/>
              </w:rPr>
            </w:pPr>
          </w:p>
        </w:tc>
        <w:tc>
          <w:tcPr>
            <w:tcW w:w="470" w:type="pct"/>
          </w:tcPr>
          <w:p w14:paraId="4DB97029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Student</w:t>
            </w:r>
          </w:p>
          <w:p w14:paraId="552BDC9D" w14:textId="5E10B480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Signature</w:t>
            </w:r>
          </w:p>
        </w:tc>
      </w:tr>
      <w:tr w:rsidR="00046E53" w:rsidRPr="00C17FDF" w14:paraId="0C0C690A" w14:textId="77777777" w:rsidTr="002C0CB4">
        <w:trPr>
          <w:trHeight w:val="413"/>
        </w:trPr>
        <w:tc>
          <w:tcPr>
            <w:tcW w:w="498" w:type="pct"/>
            <w:vMerge w:val="restart"/>
          </w:tcPr>
          <w:p w14:paraId="7C559E27" w14:textId="0AA9B32A" w:rsidR="00046E53" w:rsidRPr="005F7AED" w:rsidRDefault="00046E53" w:rsidP="00046E53">
            <w:pPr>
              <w:spacing w:before="120"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7BA14975" w14:textId="2F69AE2B" w:rsidR="00046E53" w:rsidRPr="00C17FDF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758C011E" w14:textId="1BC83A35" w:rsidR="00046E53" w:rsidRPr="00C17FDF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634" w:type="pct"/>
            <w:vMerge w:val="restart"/>
          </w:tcPr>
          <w:p w14:paraId="1713C03B" w14:textId="77777777" w:rsidR="00046E53" w:rsidRPr="007C7016" w:rsidRDefault="00046E53" w:rsidP="00046E5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6BC2534D" w14:textId="77777777" w:rsidR="00046E53" w:rsidRPr="00EA04F9" w:rsidRDefault="00046E53" w:rsidP="00046E5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</w:p>
          <w:p w14:paraId="19028FD6" w14:textId="77777777" w:rsidR="00046E53" w:rsidRPr="00D350F0" w:rsidRDefault="00046E53" w:rsidP="00046E5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498" w:type="pct"/>
            <w:vMerge w:val="restart"/>
          </w:tcPr>
          <w:p w14:paraId="1254B6B9" w14:textId="77777777" w:rsidR="00046E53" w:rsidRPr="007C7016" w:rsidRDefault="00046E53" w:rsidP="00046E5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56F2909A" w14:textId="77777777" w:rsidR="00046E53" w:rsidRPr="007C7016" w:rsidRDefault="00046E53" w:rsidP="00046E5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32A24308" w14:textId="77777777" w:rsidR="00046E53" w:rsidRPr="007C7016" w:rsidRDefault="00046E53" w:rsidP="00046E53">
            <w:pPr>
              <w:spacing w:after="0" w:line="240" w:lineRule="auto"/>
              <w:rPr>
                <w:rFonts w:asciiTheme="minorHAnsi" w:hAnsiTheme="minorHAnsi" w:cs="Arial"/>
                <w:b/>
                <w:i/>
              </w:rPr>
            </w:pPr>
          </w:p>
        </w:tc>
        <w:tc>
          <w:tcPr>
            <w:tcW w:w="470" w:type="pct"/>
            <w:vMerge w:val="restart"/>
          </w:tcPr>
          <w:p w14:paraId="15F250A4" w14:textId="77777777" w:rsidR="00046E53" w:rsidRPr="00C17FDF" w:rsidRDefault="00046E53" w:rsidP="00046E53">
            <w:pPr>
              <w:spacing w:before="480"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046E53" w:rsidRPr="00C17FDF" w14:paraId="77D9ADAE" w14:textId="77777777" w:rsidTr="002C0CB4">
        <w:trPr>
          <w:trHeight w:val="3357"/>
        </w:trPr>
        <w:tc>
          <w:tcPr>
            <w:tcW w:w="498" w:type="pct"/>
            <w:vMerge/>
          </w:tcPr>
          <w:p w14:paraId="532666B8" w14:textId="77777777" w:rsidR="00046E53" w:rsidRPr="00C17FDF" w:rsidRDefault="00046E53" w:rsidP="00046E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0FE" w14:textId="77777777" w:rsidR="00046E53" w:rsidRPr="00E9489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5CF7EBB0" w14:textId="77777777" w:rsidR="00046E5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2E19A584" w14:textId="77777777" w:rsidR="00046E5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28EF85FB" w14:textId="77777777" w:rsidR="00046E5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07F3BD89" w14:textId="5C888B75" w:rsidR="00046E5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7D5AF6B2" w14:textId="25B6F9C9" w:rsidR="00046E5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6E86DDBE" w14:textId="46F5BFC1" w:rsidR="00046E5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5CCA2129" w14:textId="77777777" w:rsidR="00046E5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2CBAF1F5" w14:textId="77777777" w:rsidR="00046E5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1AE11EE5" w14:textId="77777777" w:rsidR="00046E5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  <w:p w14:paraId="496AF754" w14:textId="77777777" w:rsidR="00046E53" w:rsidRPr="00275436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00772" w14:textId="77777777" w:rsidR="00046E53" w:rsidRPr="00E9489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68EB5B35" w14:textId="77777777" w:rsidR="00046E53" w:rsidRDefault="00046E53" w:rsidP="00046E53">
            <w:pPr>
              <w:spacing w:before="120" w:after="0" w:line="240" w:lineRule="auto"/>
              <w:rPr>
                <w:rFonts w:ascii="Arial" w:hAnsi="Arial" w:cs="Arial"/>
              </w:rPr>
            </w:pPr>
          </w:p>
          <w:p w14:paraId="2816DEAA" w14:textId="77777777" w:rsidR="00046E53" w:rsidRDefault="00046E53" w:rsidP="00046E5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1068F481" w14:textId="77777777" w:rsidR="00046E53" w:rsidRDefault="00046E53" w:rsidP="00046E5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2578BD0D" w14:textId="77777777" w:rsidR="00046E53" w:rsidRDefault="00046E53" w:rsidP="00046E5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23F95A71" w14:textId="77777777" w:rsidR="00046E53" w:rsidRPr="00EA04F9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</w:tcPr>
          <w:p w14:paraId="300F55CD" w14:textId="77777777" w:rsidR="00046E53" w:rsidRPr="007C7016" w:rsidRDefault="00046E53" w:rsidP="00046E5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</w:tcPr>
          <w:p w14:paraId="575B6E84" w14:textId="77777777" w:rsidR="00046E53" w:rsidRPr="007C7016" w:rsidRDefault="00046E53" w:rsidP="00046E5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14:paraId="69AB9E02" w14:textId="77777777" w:rsidR="00046E53" w:rsidRPr="00C17FDF" w:rsidRDefault="00046E53" w:rsidP="00046E5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046E53" w:rsidRPr="00C17FDF" w14:paraId="74C1E142" w14:textId="77777777" w:rsidTr="002C0CB4">
        <w:trPr>
          <w:trHeight w:val="426"/>
        </w:trPr>
        <w:tc>
          <w:tcPr>
            <w:tcW w:w="498" w:type="pct"/>
            <w:vMerge w:val="restart"/>
            <w:tcBorders>
              <w:right w:val="single" w:sz="4" w:space="0" w:color="auto"/>
            </w:tcBorders>
          </w:tcPr>
          <w:p w14:paraId="272CCB65" w14:textId="028BD834" w:rsidR="00046E53" w:rsidRPr="00C17FDF" w:rsidRDefault="00046E53" w:rsidP="00046E5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C20" w14:textId="6019D8E2" w:rsidR="00046E53" w:rsidRPr="00C17FDF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10B" w14:textId="6CEADFE0" w:rsidR="00046E53" w:rsidRPr="00C17FDF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181EE" w14:textId="77777777" w:rsidR="00046E53" w:rsidRPr="007C7016" w:rsidRDefault="00046E53" w:rsidP="00046E5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3AC2669F" w14:textId="77777777" w:rsidR="00046E53" w:rsidRPr="007C7016" w:rsidRDefault="00046E53" w:rsidP="00046E5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4EE7AF76" w14:textId="77777777" w:rsidR="00046E53" w:rsidRPr="007C7016" w:rsidRDefault="00046E53" w:rsidP="00046E53">
            <w:pPr>
              <w:spacing w:after="0" w:line="240" w:lineRule="auto"/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32992" w14:textId="77777777" w:rsidR="00046E53" w:rsidRPr="007C7016" w:rsidRDefault="00046E53" w:rsidP="00046E5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109E8881" w14:textId="77777777" w:rsidR="00046E53" w:rsidRPr="007C7016" w:rsidRDefault="00046E53" w:rsidP="00046E5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2CE774C3" w14:textId="77777777" w:rsidR="00046E53" w:rsidRPr="007C7016" w:rsidRDefault="00046E53" w:rsidP="00046E5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467723A6" w14:textId="77777777" w:rsidR="00046E53" w:rsidRPr="007C7016" w:rsidRDefault="00046E53" w:rsidP="00046E5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F63BB" w14:textId="77777777" w:rsidR="00046E53" w:rsidRPr="00C17FDF" w:rsidRDefault="00046E53" w:rsidP="00046E53">
            <w:pPr>
              <w:spacing w:before="360"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046E53" w:rsidRPr="00C17FDF" w14:paraId="4C46F76A" w14:textId="77777777" w:rsidTr="002C0CB4">
        <w:trPr>
          <w:trHeight w:val="875"/>
        </w:trPr>
        <w:tc>
          <w:tcPr>
            <w:tcW w:w="498" w:type="pct"/>
            <w:vMerge/>
            <w:tcBorders>
              <w:right w:val="single" w:sz="4" w:space="0" w:color="auto"/>
            </w:tcBorders>
          </w:tcPr>
          <w:p w14:paraId="4CEBA97F" w14:textId="77777777" w:rsidR="00046E53" w:rsidRPr="00C17FDF" w:rsidRDefault="00046E53" w:rsidP="00046E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6DF7" w14:textId="77777777" w:rsidR="00046E53" w:rsidRPr="00E9489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3840EBCA" w14:textId="77777777" w:rsidR="00046E5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</w:rPr>
            </w:pPr>
          </w:p>
          <w:p w14:paraId="4ABAA5F1" w14:textId="0B8941F7" w:rsidR="00046E5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</w:rPr>
            </w:pPr>
          </w:p>
          <w:p w14:paraId="2BB4642B" w14:textId="42738B61" w:rsidR="002C0CB4" w:rsidRDefault="002C0CB4" w:rsidP="00046E5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</w:rPr>
            </w:pPr>
          </w:p>
          <w:p w14:paraId="65B6E632" w14:textId="34AA03D3" w:rsidR="002C0CB4" w:rsidRDefault="002C0CB4" w:rsidP="00046E5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</w:rPr>
            </w:pPr>
          </w:p>
          <w:p w14:paraId="7961928F" w14:textId="2F408125" w:rsidR="002C0CB4" w:rsidRDefault="002C0CB4" w:rsidP="00046E5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</w:rPr>
            </w:pPr>
          </w:p>
          <w:p w14:paraId="58A73265" w14:textId="2145313F" w:rsidR="002C0CB4" w:rsidRDefault="002C0CB4" w:rsidP="00046E5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</w:rPr>
            </w:pPr>
          </w:p>
          <w:p w14:paraId="767F0E95" w14:textId="77777777" w:rsidR="002C0CB4" w:rsidRDefault="002C0CB4" w:rsidP="00046E5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</w:rPr>
            </w:pPr>
          </w:p>
          <w:p w14:paraId="01ECA567" w14:textId="681898DD" w:rsidR="002C0CB4" w:rsidRDefault="002C0CB4" w:rsidP="00046E5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</w:rPr>
            </w:pPr>
          </w:p>
          <w:p w14:paraId="12AD56F1" w14:textId="1EED0A4F" w:rsidR="002C0CB4" w:rsidRDefault="002C0CB4" w:rsidP="00046E53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</w:rPr>
            </w:pPr>
          </w:p>
          <w:p w14:paraId="5DD8AB3A" w14:textId="2586F577" w:rsidR="002C0CB4" w:rsidRPr="00C17FDF" w:rsidRDefault="002C0CB4" w:rsidP="00046E53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67E" w14:textId="77777777" w:rsidR="00046E53" w:rsidRPr="00E94893" w:rsidRDefault="00046E53" w:rsidP="00046E53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6B2AD491" w14:textId="77777777" w:rsidR="00046E53" w:rsidRPr="00D0383C" w:rsidRDefault="00046E53" w:rsidP="00046E5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99EE2" w14:textId="77777777" w:rsidR="00046E53" w:rsidRPr="00C17FDF" w:rsidRDefault="00046E53" w:rsidP="00046E5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26A3" w14:textId="77777777" w:rsidR="00046E53" w:rsidRPr="00C17FDF" w:rsidRDefault="00046E53" w:rsidP="00046E5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3E938" w14:textId="77777777" w:rsidR="00046E53" w:rsidRPr="00C17FDF" w:rsidRDefault="00046E53" w:rsidP="00046E5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7EDFA6D3" w14:textId="56217C56" w:rsidR="005A5786" w:rsidRDefault="005A5786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sectPr w:rsidR="005A5786" w:rsidSect="00046E53"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ECF4" w14:textId="77777777" w:rsidR="00567D16" w:rsidRDefault="00567D16" w:rsidP="00E608C6">
      <w:pPr>
        <w:spacing w:after="0" w:line="240" w:lineRule="auto"/>
      </w:pPr>
      <w:r>
        <w:separator/>
      </w:r>
    </w:p>
  </w:endnote>
  <w:endnote w:type="continuationSeparator" w:id="0">
    <w:p w14:paraId="198E337E" w14:textId="77777777" w:rsidR="00567D16" w:rsidRDefault="00567D16" w:rsidP="00E6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EFE1" w14:textId="682074BB" w:rsidR="00046E53" w:rsidRDefault="00046E53">
    <w:pPr>
      <w:pStyle w:val="Footer"/>
    </w:pPr>
    <w:r>
      <w:rPr>
        <w:rFonts w:asciiTheme="minorHAnsi" w:hAnsiTheme="minorHAnsi"/>
        <w:b/>
        <w:noProof/>
        <w:sz w:val="20"/>
        <w:szCs w:val="20"/>
        <w:u w:val="single"/>
      </w:rPr>
      <w:drawing>
        <wp:anchor distT="0" distB="0" distL="114300" distR="114300" simplePos="0" relativeHeight="251661312" behindDoc="1" locked="0" layoutInCell="1" allowOverlap="1" wp14:anchorId="402B1AED" wp14:editId="2FF1A426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904875" cy="38608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3" t="33175" r="8975" b="31731"/>
                  <a:stretch/>
                </pic:blipFill>
                <pic:spPr bwMode="auto">
                  <a:xfrm>
                    <a:off x="0" y="0"/>
                    <a:ext cx="904875" cy="386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88A7" w14:textId="44D75458" w:rsidR="00046E53" w:rsidRDefault="00046E53">
    <w:pPr>
      <w:pStyle w:val="Footer"/>
    </w:pPr>
    <w:r>
      <w:rPr>
        <w:rFonts w:asciiTheme="minorHAnsi" w:hAnsiTheme="minorHAnsi"/>
        <w:b/>
        <w:noProof/>
        <w:sz w:val="20"/>
        <w:szCs w:val="20"/>
        <w:u w:val="single"/>
      </w:rPr>
      <w:drawing>
        <wp:anchor distT="0" distB="0" distL="114300" distR="114300" simplePos="0" relativeHeight="251659264" behindDoc="1" locked="0" layoutInCell="1" allowOverlap="1" wp14:anchorId="13CBA08B" wp14:editId="040733A0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904875" cy="38608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3" t="33175" r="8975" b="31731"/>
                  <a:stretch/>
                </pic:blipFill>
                <pic:spPr bwMode="auto">
                  <a:xfrm>
                    <a:off x="0" y="0"/>
                    <a:ext cx="904875" cy="386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7D46" w14:textId="77777777" w:rsidR="00567D16" w:rsidRDefault="00567D16" w:rsidP="00E608C6">
      <w:pPr>
        <w:spacing w:after="0" w:line="240" w:lineRule="auto"/>
      </w:pPr>
      <w:r>
        <w:separator/>
      </w:r>
    </w:p>
  </w:footnote>
  <w:footnote w:type="continuationSeparator" w:id="0">
    <w:p w14:paraId="34B260DE" w14:textId="77777777" w:rsidR="00567D16" w:rsidRDefault="00567D16" w:rsidP="00E6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EA00" w14:textId="0AC7AF74" w:rsidR="00523CED" w:rsidRPr="00D0383C" w:rsidRDefault="00523CED" w:rsidP="008A7CC6">
    <w:pPr>
      <w:pStyle w:val="Header"/>
      <w:jc w:val="center"/>
      <w:rPr>
        <w:b/>
        <w:sz w:val="28"/>
      </w:rPr>
    </w:pPr>
    <w:r w:rsidRPr="00D0383C">
      <w:rPr>
        <w:b/>
        <w:sz w:val="28"/>
      </w:rPr>
      <w:t>Weekly Lesson Sheet</w:t>
    </w:r>
  </w:p>
  <w:p w14:paraId="1B30BA38" w14:textId="77777777" w:rsidR="00523CED" w:rsidRPr="00523CED" w:rsidRDefault="00523CED" w:rsidP="00523C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C6"/>
    <w:rsid w:val="000263C6"/>
    <w:rsid w:val="00036E2B"/>
    <w:rsid w:val="00046E53"/>
    <w:rsid w:val="0006367E"/>
    <w:rsid w:val="00093B30"/>
    <w:rsid w:val="00096B7E"/>
    <w:rsid w:val="000A0306"/>
    <w:rsid w:val="000B297C"/>
    <w:rsid w:val="000C5288"/>
    <w:rsid w:val="000E5172"/>
    <w:rsid w:val="00174BF2"/>
    <w:rsid w:val="001C1201"/>
    <w:rsid w:val="001D001C"/>
    <w:rsid w:val="0023186A"/>
    <w:rsid w:val="00252368"/>
    <w:rsid w:val="00261DEB"/>
    <w:rsid w:val="002661E0"/>
    <w:rsid w:val="00275436"/>
    <w:rsid w:val="00284A54"/>
    <w:rsid w:val="002B5052"/>
    <w:rsid w:val="002C0CB4"/>
    <w:rsid w:val="00331233"/>
    <w:rsid w:val="0033575F"/>
    <w:rsid w:val="003A7909"/>
    <w:rsid w:val="003B1AE5"/>
    <w:rsid w:val="003B341F"/>
    <w:rsid w:val="003C1926"/>
    <w:rsid w:val="003D66B3"/>
    <w:rsid w:val="00414481"/>
    <w:rsid w:val="0041721E"/>
    <w:rsid w:val="004255AC"/>
    <w:rsid w:val="00432A3B"/>
    <w:rsid w:val="0044038C"/>
    <w:rsid w:val="00443D84"/>
    <w:rsid w:val="004444C9"/>
    <w:rsid w:val="00463904"/>
    <w:rsid w:val="00490D17"/>
    <w:rsid w:val="004D1AB7"/>
    <w:rsid w:val="004D7368"/>
    <w:rsid w:val="00523CED"/>
    <w:rsid w:val="0052759B"/>
    <w:rsid w:val="00567D16"/>
    <w:rsid w:val="00572748"/>
    <w:rsid w:val="0057721C"/>
    <w:rsid w:val="00580CDD"/>
    <w:rsid w:val="00584CE2"/>
    <w:rsid w:val="005A5786"/>
    <w:rsid w:val="005B2C2C"/>
    <w:rsid w:val="005C3658"/>
    <w:rsid w:val="005E0B22"/>
    <w:rsid w:val="005F7AED"/>
    <w:rsid w:val="00631347"/>
    <w:rsid w:val="00641E48"/>
    <w:rsid w:val="00647C21"/>
    <w:rsid w:val="00655771"/>
    <w:rsid w:val="006608C0"/>
    <w:rsid w:val="006616C9"/>
    <w:rsid w:val="00664DB7"/>
    <w:rsid w:val="00680322"/>
    <w:rsid w:val="00697121"/>
    <w:rsid w:val="006A56F3"/>
    <w:rsid w:val="006D07D4"/>
    <w:rsid w:val="0075540B"/>
    <w:rsid w:val="00771B74"/>
    <w:rsid w:val="007C7016"/>
    <w:rsid w:val="007F6CB7"/>
    <w:rsid w:val="00806CF5"/>
    <w:rsid w:val="00816729"/>
    <w:rsid w:val="00832E27"/>
    <w:rsid w:val="00845324"/>
    <w:rsid w:val="00846A32"/>
    <w:rsid w:val="00864770"/>
    <w:rsid w:val="008919B4"/>
    <w:rsid w:val="008939DE"/>
    <w:rsid w:val="008960E5"/>
    <w:rsid w:val="008A0412"/>
    <w:rsid w:val="008A7CC6"/>
    <w:rsid w:val="008D2A99"/>
    <w:rsid w:val="008D5A53"/>
    <w:rsid w:val="008D7AA3"/>
    <w:rsid w:val="008F3C33"/>
    <w:rsid w:val="008F4D81"/>
    <w:rsid w:val="00960FC2"/>
    <w:rsid w:val="0097421E"/>
    <w:rsid w:val="009B3911"/>
    <w:rsid w:val="009E062D"/>
    <w:rsid w:val="009F46F3"/>
    <w:rsid w:val="00A04920"/>
    <w:rsid w:val="00A56D68"/>
    <w:rsid w:val="00A6313E"/>
    <w:rsid w:val="00AE0070"/>
    <w:rsid w:val="00B13637"/>
    <w:rsid w:val="00B1406B"/>
    <w:rsid w:val="00B14281"/>
    <w:rsid w:val="00B30C95"/>
    <w:rsid w:val="00B45DFD"/>
    <w:rsid w:val="00B67C1F"/>
    <w:rsid w:val="00B7043E"/>
    <w:rsid w:val="00B93B6D"/>
    <w:rsid w:val="00B97E27"/>
    <w:rsid w:val="00BB2B09"/>
    <w:rsid w:val="00BC34EC"/>
    <w:rsid w:val="00C03FB1"/>
    <w:rsid w:val="00C17FDF"/>
    <w:rsid w:val="00C355D6"/>
    <w:rsid w:val="00C5255C"/>
    <w:rsid w:val="00C6796F"/>
    <w:rsid w:val="00C711BB"/>
    <w:rsid w:val="00D0383C"/>
    <w:rsid w:val="00D31A9D"/>
    <w:rsid w:val="00D350F0"/>
    <w:rsid w:val="00D41B25"/>
    <w:rsid w:val="00D5187E"/>
    <w:rsid w:val="00D675F4"/>
    <w:rsid w:val="00D73BEE"/>
    <w:rsid w:val="00D75C51"/>
    <w:rsid w:val="00E01E7C"/>
    <w:rsid w:val="00E06696"/>
    <w:rsid w:val="00E32E06"/>
    <w:rsid w:val="00E3747F"/>
    <w:rsid w:val="00E45D2C"/>
    <w:rsid w:val="00E500E5"/>
    <w:rsid w:val="00E503D0"/>
    <w:rsid w:val="00E608C6"/>
    <w:rsid w:val="00E61D06"/>
    <w:rsid w:val="00E63F3F"/>
    <w:rsid w:val="00E85CA6"/>
    <w:rsid w:val="00E94893"/>
    <w:rsid w:val="00EA04F9"/>
    <w:rsid w:val="00EB4273"/>
    <w:rsid w:val="00EC585D"/>
    <w:rsid w:val="00ED3204"/>
    <w:rsid w:val="00EE0C9B"/>
    <w:rsid w:val="00F138AA"/>
    <w:rsid w:val="00F3644E"/>
    <w:rsid w:val="00F370D1"/>
    <w:rsid w:val="00F57264"/>
    <w:rsid w:val="00F757A8"/>
    <w:rsid w:val="00F7662E"/>
    <w:rsid w:val="00F86B07"/>
    <w:rsid w:val="00F928D2"/>
    <w:rsid w:val="00FA4C23"/>
    <w:rsid w:val="00FC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57EB4"/>
  <w15:docId w15:val="{AE63B167-CAB8-4041-A1EB-4BE59B7D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C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C6"/>
  </w:style>
  <w:style w:type="paragraph" w:styleId="Footer">
    <w:name w:val="footer"/>
    <w:basedOn w:val="Normal"/>
    <w:link w:val="FooterChar"/>
    <w:uiPriority w:val="99"/>
    <w:unhideWhenUsed/>
    <w:rsid w:val="00E60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C6"/>
  </w:style>
  <w:style w:type="paragraph" w:styleId="BalloonText">
    <w:name w:val="Balloon Text"/>
    <w:basedOn w:val="Normal"/>
    <w:link w:val="BalloonTextChar"/>
    <w:uiPriority w:val="99"/>
    <w:semiHidden/>
    <w:unhideWhenUsed/>
    <w:rsid w:val="00E6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8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1DE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67C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cpladmin\AppData\Local\Microsoft\Windows\INetCache\Content.Outlook\FY5TVG16\intuitionlang.com\tutor-zone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5VRQQNTMCTKA-1164448980-169555</_dlc_DocId>
    <_dlc_DocIdUrl xmlns="696f5b72-cd69-4ee3-9e7f-c9c29d2e2f83">
      <Url>https://intuitionlang.sharepoint.com/sites/Shared/_layouts/15/DocIdRedir.aspx?ID=5VRQQNTMCTKA-1164448980-169555</Url>
      <Description>5VRQQNTMCTKA-1164448980-169555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19C07-7A7A-41A7-BDBB-9790B6A97B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038BCD-0B5B-4C17-BEAB-CA64DAE7A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D8261-D180-4EB1-A108-1B8008B61E8F}">
  <ds:schemaRefs>
    <ds:schemaRef ds:uri="http://schemas.microsoft.com/office/2006/metadata/properties"/>
    <ds:schemaRef ds:uri="http://schemas.microsoft.com/office/infopath/2007/PartnerControls"/>
    <ds:schemaRef ds:uri="696f5b72-cd69-4ee3-9e7f-c9c29d2e2f83"/>
  </ds:schemaRefs>
</ds:datastoreItem>
</file>

<file path=customXml/itemProps4.xml><?xml version="1.0" encoding="utf-8"?>
<ds:datastoreItem xmlns:ds="http://schemas.openxmlformats.org/officeDocument/2006/customXml" ds:itemID="{54C11031-CE01-41BF-8F9F-825DB7FB45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34B88A-34C6-40CC-9DE1-065B6BF09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f5b72-cd69-4ee3-9e7f-c9c29d2e2f83"/>
    <ds:schemaRef ds:uri="e7dbfe62-33a7-4b4d-b834-d0f7b94eb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</dc:creator>
  <cp:lastModifiedBy>Simon Thorley</cp:lastModifiedBy>
  <cp:revision>2</cp:revision>
  <cp:lastPrinted>2018-09-05T14:26:00Z</cp:lastPrinted>
  <dcterms:created xsi:type="dcterms:W3CDTF">2021-11-10T09:53:00Z</dcterms:created>
  <dcterms:modified xsi:type="dcterms:W3CDTF">2021-11-10T09:53:00Z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1798400</vt:r8>
  </property>
  <property fmtid="{D5CDD505-2E9C-101B-9397-08002B2CF9AE}" pid="4" name="_dlc_DocIdItemGuid">
    <vt:lpwstr>efe131ea-0ffd-5686-9895-b1a465a606bf</vt:lpwstr>
  </property>
</Properties>
</file>